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2934" w14:textId="4B053868" w:rsidR="2CA028CA" w:rsidRPr="008C3A5F" w:rsidRDefault="2CA028CA" w:rsidP="03469154">
      <w:pPr>
        <w:jc w:val="center"/>
        <w:rPr>
          <w:b/>
          <w:bCs/>
        </w:rPr>
      </w:pPr>
      <w:r>
        <w:br/>
      </w:r>
    </w:p>
    <w:p w14:paraId="4D912DA5" w14:textId="3E42FD1D" w:rsidR="007C16FF" w:rsidRPr="008C3A5F" w:rsidRDefault="00BE1F75" w:rsidP="00BE1F75">
      <w:pPr>
        <w:pStyle w:val="Ttulo"/>
        <w:rPr>
          <w:rFonts w:ascii="Arial" w:hAnsi="Arial" w:cs="Arial"/>
          <w:b/>
          <w:bCs/>
          <w:color w:val="2E74B5"/>
          <w:sz w:val="32"/>
          <w:szCs w:val="32"/>
        </w:rPr>
      </w:pPr>
      <w:r w:rsidRPr="008C3A5F">
        <w:rPr>
          <w:rFonts w:ascii="Arial" w:hAnsi="Arial" w:cs="Arial"/>
          <w:b/>
          <w:bCs/>
          <w:color w:val="2E74B5"/>
          <w:sz w:val="32"/>
          <w:szCs w:val="32"/>
        </w:rPr>
        <w:t>DEEP TECH EUROPEAN VENTURE BUILDER COMPETITION 2026</w:t>
      </w:r>
    </w:p>
    <w:p w14:paraId="2008DAE8" w14:textId="3EAE34E9" w:rsidR="003171F4" w:rsidRPr="00BE1F75" w:rsidRDefault="003171F4" w:rsidP="03469154">
      <w:pPr>
        <w:pStyle w:val="Ttulo1"/>
        <w:spacing w:after="160"/>
        <w:jc w:val="center"/>
        <w:rPr>
          <w:rFonts w:ascii="Arial" w:hAnsi="Arial" w:cs="Arial"/>
          <w:sz w:val="32"/>
          <w:szCs w:val="32"/>
        </w:rPr>
      </w:pPr>
      <w:r w:rsidRPr="00BE1F75">
        <w:rPr>
          <w:rFonts w:ascii="Arial" w:hAnsi="Arial" w:cs="Arial"/>
        </w:rPr>
        <w:t>Application Form</w:t>
      </w:r>
    </w:p>
    <w:p w14:paraId="651EEEAA" w14:textId="7B90FF05" w:rsidR="5312C529" w:rsidRPr="002C1269" w:rsidRDefault="5312C529" w:rsidP="03469154">
      <w:pPr>
        <w:rPr>
          <w:rFonts w:ascii="Arial" w:eastAsiaTheme="majorEastAsia" w:hAnsi="Arial" w:cs="Arial"/>
          <w:i/>
          <w:iCs/>
          <w:color w:val="2E74B5"/>
          <w:lang w:val="en-GB"/>
        </w:rPr>
      </w:pPr>
      <w:r w:rsidRPr="002C1269">
        <w:rPr>
          <w:rFonts w:ascii="Arial" w:eastAsiaTheme="majorEastAsia" w:hAnsi="Arial" w:cs="Arial"/>
          <w:b/>
          <w:bCs/>
          <w:i/>
          <w:iCs/>
          <w:color w:val="2E74B5"/>
          <w:lang w:val="en-GB"/>
        </w:rPr>
        <w:t>Please read the Call for Applications for the Deep Tech European Venture Builder Competition 202</w:t>
      </w:r>
      <w:r w:rsidR="00D731ED" w:rsidRPr="002C1269">
        <w:rPr>
          <w:rFonts w:ascii="Arial" w:eastAsiaTheme="majorEastAsia" w:hAnsi="Arial" w:cs="Arial"/>
          <w:b/>
          <w:bCs/>
          <w:i/>
          <w:iCs/>
          <w:color w:val="2E74B5"/>
          <w:lang w:val="en-GB"/>
        </w:rPr>
        <w:t>6</w:t>
      </w:r>
      <w:r w:rsidRPr="002C1269">
        <w:rPr>
          <w:rFonts w:ascii="Arial" w:eastAsiaTheme="majorEastAsia" w:hAnsi="Arial" w:cs="Arial"/>
          <w:b/>
          <w:bCs/>
          <w:i/>
          <w:iCs/>
          <w:color w:val="2E74B5"/>
          <w:lang w:val="en-GB"/>
        </w:rPr>
        <w:t xml:space="preserve"> carefully to ensure you fully understand the terms and conditions before completing the application form below.</w:t>
      </w:r>
    </w:p>
    <w:p w14:paraId="3733FFA9" w14:textId="77777777" w:rsidR="007C16FF" w:rsidRPr="002C1269" w:rsidRDefault="003171F4">
      <w:pPr>
        <w:pStyle w:val="Ttulo2"/>
        <w:rPr>
          <w:rFonts w:ascii="Arial" w:hAnsi="Arial" w:cs="Arial"/>
          <w:i/>
          <w:iCs/>
          <w:color w:val="FFC000"/>
          <w:sz w:val="22"/>
          <w:szCs w:val="22"/>
        </w:rPr>
      </w:pPr>
      <w:r w:rsidRPr="002C1269">
        <w:rPr>
          <w:rFonts w:ascii="Arial" w:hAnsi="Arial" w:cs="Arial"/>
          <w:i/>
          <w:iCs/>
          <w:color w:val="FFC000"/>
          <w:sz w:val="22"/>
          <w:szCs w:val="22"/>
        </w:rPr>
        <w:t>1. Applicant Details</w:t>
      </w:r>
    </w:p>
    <w:p w14:paraId="3ACD680B" w14:textId="583DEFD9" w:rsidR="00EE5296" w:rsidRPr="00BE1F75" w:rsidRDefault="00EE5296" w:rsidP="03469154">
      <w:pPr>
        <w:rPr>
          <w:rFonts w:ascii="Arial" w:eastAsia="Segoe UI" w:hAnsi="Arial" w:cs="Arial"/>
          <w:i/>
          <w:iCs/>
          <w:sz w:val="18"/>
          <w:szCs w:val="18"/>
        </w:rPr>
      </w:pPr>
      <w:r w:rsidRPr="00BE1F75">
        <w:rPr>
          <w:rFonts w:ascii="Arial" w:hAnsi="Arial" w:cs="Arial"/>
        </w:rPr>
        <w:t>Name of the company</w:t>
      </w:r>
      <w:r w:rsidR="3C528507" w:rsidRPr="00BE1F75">
        <w:rPr>
          <w:rFonts w:ascii="Arial" w:hAnsi="Arial" w:cs="Arial"/>
        </w:rPr>
        <w:t xml:space="preserve"> or </w:t>
      </w:r>
      <w:r w:rsidR="7E49B4D7" w:rsidRPr="00BE1F75">
        <w:rPr>
          <w:rFonts w:ascii="Arial" w:hAnsi="Arial" w:cs="Arial"/>
        </w:rPr>
        <w:t xml:space="preserve">university </w:t>
      </w:r>
      <w:r w:rsidR="3C528507" w:rsidRPr="00BE1F75">
        <w:rPr>
          <w:rFonts w:ascii="Arial" w:hAnsi="Arial" w:cs="Arial"/>
        </w:rPr>
        <w:t>project</w:t>
      </w:r>
      <w:r w:rsidRPr="00BE1F75">
        <w:rPr>
          <w:rFonts w:ascii="Arial" w:hAnsi="Arial" w:cs="Arial"/>
        </w:rPr>
        <w:t>:</w:t>
      </w:r>
      <w:r w:rsidRPr="00BE1F75">
        <w:rPr>
          <w:rStyle w:val="Refdenotaalpie"/>
          <w:rFonts w:ascii="Arial" w:eastAsia="Segoe UI" w:hAnsi="Arial" w:cs="Arial"/>
          <w:sz w:val="18"/>
          <w:szCs w:val="18"/>
        </w:rPr>
        <w:footnoteReference w:id="1"/>
      </w:r>
    </w:p>
    <w:p w14:paraId="60E3CB36" w14:textId="223E3EA9" w:rsidR="007C16FF" w:rsidRPr="00BE1F75" w:rsidRDefault="00EE5296" w:rsidP="03469154">
      <w:pPr>
        <w:rPr>
          <w:rFonts w:ascii="Arial" w:hAnsi="Arial" w:cs="Arial"/>
        </w:rPr>
      </w:pPr>
      <w:r w:rsidRPr="00BE1F75">
        <w:rPr>
          <w:rFonts w:ascii="Arial" w:hAnsi="Arial" w:cs="Arial"/>
        </w:rPr>
        <w:t>Contact person:</w:t>
      </w:r>
    </w:p>
    <w:p w14:paraId="1DF7C823" w14:textId="77777777" w:rsidR="007C16FF" w:rsidRPr="00BE1F75" w:rsidRDefault="003171F4" w:rsidP="03469154">
      <w:pPr>
        <w:rPr>
          <w:rFonts w:ascii="Arial" w:hAnsi="Arial" w:cs="Arial"/>
          <w:b/>
          <w:bCs/>
        </w:rPr>
      </w:pPr>
      <w:r w:rsidRPr="00BE1F75">
        <w:rPr>
          <w:rFonts w:ascii="Arial" w:hAnsi="Arial" w:cs="Arial"/>
        </w:rPr>
        <w:t>Email Address:</w:t>
      </w:r>
    </w:p>
    <w:p w14:paraId="45C5A14F" w14:textId="77777777" w:rsidR="007C16FF" w:rsidRPr="00BE1F75" w:rsidRDefault="003171F4" w:rsidP="03469154">
      <w:pPr>
        <w:rPr>
          <w:rFonts w:ascii="Arial" w:hAnsi="Arial" w:cs="Arial"/>
        </w:rPr>
      </w:pPr>
      <w:r w:rsidRPr="00BE1F75">
        <w:rPr>
          <w:rFonts w:ascii="Arial" w:hAnsi="Arial" w:cs="Arial"/>
        </w:rPr>
        <w:t>Phone Number:</w:t>
      </w:r>
    </w:p>
    <w:p w14:paraId="34ABB609" w14:textId="7E3B4E38" w:rsidR="007C16FF" w:rsidRPr="00BE1F75" w:rsidRDefault="003171F4" w:rsidP="03469154">
      <w:pPr>
        <w:rPr>
          <w:rFonts w:ascii="Arial" w:hAnsi="Arial" w:cs="Arial"/>
        </w:rPr>
      </w:pPr>
      <w:r w:rsidRPr="00BE1F75">
        <w:rPr>
          <w:rFonts w:ascii="Arial" w:hAnsi="Arial" w:cs="Arial"/>
        </w:rPr>
        <w:t xml:space="preserve">Affiliated </w:t>
      </w:r>
      <w:r w:rsidR="4A0EDD5C" w:rsidRPr="00BE1F75">
        <w:rPr>
          <w:rFonts w:ascii="Arial" w:hAnsi="Arial" w:cs="Arial"/>
        </w:rPr>
        <w:t>De-TECH consortium u</w:t>
      </w:r>
      <w:r w:rsidRPr="00BE1F75">
        <w:rPr>
          <w:rFonts w:ascii="Arial" w:hAnsi="Arial" w:cs="Arial"/>
        </w:rPr>
        <w:t>niversity</w:t>
      </w:r>
      <w:r w:rsidR="4D629F77" w:rsidRPr="00BE1F75">
        <w:rPr>
          <w:rFonts w:ascii="Arial" w:hAnsi="Arial" w:cs="Arial"/>
        </w:rPr>
        <w:t xml:space="preserve"> (select one appropriate</w:t>
      </w:r>
      <w:r w:rsidR="7BE7C5A8" w:rsidRPr="00BE1F75">
        <w:rPr>
          <w:rFonts w:ascii="Arial" w:hAnsi="Arial" w:cs="Arial"/>
        </w:rPr>
        <w:t xml:space="preserve"> box</w:t>
      </w:r>
      <w:r w:rsidR="4D629F77" w:rsidRPr="00BE1F75">
        <w:rPr>
          <w:rFonts w:ascii="Arial" w:hAnsi="Arial" w:cs="Arial"/>
        </w:rPr>
        <w:t>):</w:t>
      </w:r>
    </w:p>
    <w:p w14:paraId="4B416D3D" w14:textId="5DA43D10" w:rsidR="007C16FF" w:rsidRPr="00BE1F75" w:rsidRDefault="711603E0" w:rsidP="03469154">
      <w:pPr>
        <w:spacing w:after="160" w:line="257" w:lineRule="auto"/>
        <w:ind w:left="720"/>
        <w:rPr>
          <w:rFonts w:ascii="Arial" w:eastAsia="Calibri" w:hAnsi="Arial" w:cs="Arial"/>
          <w:lang w:val="en-GB"/>
        </w:rPr>
      </w:pPr>
      <w:r w:rsidRPr="00BE1F75">
        <w:rPr>
          <w:rFonts w:ascii="Arial" w:eastAsia="Calibri" w:hAnsi="Arial" w:cs="Arial"/>
          <w:lang w:val="en-GB"/>
        </w:rPr>
        <w:t>□ Estonian Business School</w:t>
      </w:r>
    </w:p>
    <w:p w14:paraId="27D763F0" w14:textId="092A651B" w:rsidR="007C16FF" w:rsidRPr="00BE1F75" w:rsidRDefault="711603E0" w:rsidP="03469154">
      <w:pPr>
        <w:spacing w:after="160" w:line="257" w:lineRule="auto"/>
        <w:ind w:left="720"/>
        <w:rPr>
          <w:rFonts w:ascii="Arial" w:eastAsia="Calibri" w:hAnsi="Arial" w:cs="Arial"/>
          <w:lang w:val="en-GB"/>
        </w:rPr>
      </w:pPr>
      <w:r w:rsidRPr="00BE1F75">
        <w:rPr>
          <w:rFonts w:ascii="Arial" w:eastAsia="Calibri" w:hAnsi="Arial" w:cs="Arial"/>
          <w:lang w:val="en-GB"/>
        </w:rPr>
        <w:t>□ Istanbul Technical University</w:t>
      </w:r>
    </w:p>
    <w:p w14:paraId="48A22FBE" w14:textId="6B74DE75" w:rsidR="007C16FF" w:rsidRPr="00BE1F75" w:rsidRDefault="590A576E" w:rsidP="03469154">
      <w:pPr>
        <w:spacing w:after="160" w:line="257" w:lineRule="auto"/>
        <w:ind w:left="720"/>
        <w:rPr>
          <w:rFonts w:ascii="Arial" w:eastAsia="Calibri" w:hAnsi="Arial" w:cs="Arial"/>
          <w:lang w:val="es-ES"/>
        </w:rPr>
      </w:pPr>
      <w:r w:rsidRPr="00BE1F75">
        <w:rPr>
          <w:rFonts w:ascii="Arial" w:eastAsia="Calibri" w:hAnsi="Arial" w:cs="Arial"/>
          <w:lang w:val="es-ES"/>
        </w:rPr>
        <w:t xml:space="preserve">□ </w:t>
      </w:r>
      <w:r w:rsidR="4AEEF1ED" w:rsidRPr="00BE1F75">
        <w:rPr>
          <w:rFonts w:ascii="Arial" w:eastAsia="Calibri" w:hAnsi="Arial" w:cs="Arial"/>
          <w:lang w:val="es-ES"/>
        </w:rPr>
        <w:t xml:space="preserve">Leibniz </w:t>
      </w:r>
      <w:proofErr w:type="spellStart"/>
      <w:r w:rsidR="4AEEF1ED" w:rsidRPr="00BE1F75">
        <w:rPr>
          <w:rFonts w:ascii="Arial" w:eastAsia="Calibri" w:hAnsi="Arial" w:cs="Arial"/>
          <w:lang w:val="es-ES"/>
        </w:rPr>
        <w:t>University</w:t>
      </w:r>
      <w:proofErr w:type="spellEnd"/>
      <w:r w:rsidR="4AEEF1ED" w:rsidRPr="00BE1F75">
        <w:rPr>
          <w:rFonts w:ascii="Arial" w:eastAsia="Calibri" w:hAnsi="Arial" w:cs="Arial"/>
          <w:lang w:val="es-ES"/>
        </w:rPr>
        <w:t xml:space="preserve"> Hannover</w:t>
      </w:r>
    </w:p>
    <w:p w14:paraId="49CA2F30" w14:textId="3AACD826" w:rsidR="007C16FF" w:rsidRPr="00BE1F75" w:rsidRDefault="1A26AFBF" w:rsidP="03469154">
      <w:pPr>
        <w:spacing w:after="160" w:line="257" w:lineRule="auto"/>
        <w:ind w:left="720"/>
        <w:rPr>
          <w:rFonts w:ascii="Arial" w:eastAsia="Calibri" w:hAnsi="Arial" w:cs="Arial"/>
          <w:lang w:val="es-ES"/>
        </w:rPr>
      </w:pPr>
      <w:r w:rsidRPr="00BE1F75">
        <w:rPr>
          <w:rFonts w:ascii="Arial" w:eastAsia="Calibri" w:hAnsi="Arial" w:cs="Arial"/>
          <w:lang w:val="es-ES"/>
        </w:rPr>
        <w:t xml:space="preserve">□ </w:t>
      </w:r>
      <w:r w:rsidR="1981C0C1" w:rsidRPr="00BE1F75">
        <w:rPr>
          <w:rFonts w:ascii="Arial" w:eastAsia="Calibri" w:hAnsi="Arial" w:cs="Arial"/>
          <w:lang w:val="es-ES"/>
        </w:rPr>
        <w:t>Universidad Politécnica de Madrid</w:t>
      </w:r>
    </w:p>
    <w:p w14:paraId="6EDFEF6A" w14:textId="77777777" w:rsidR="00246437" w:rsidRPr="002C1269" w:rsidRDefault="003171F4" w:rsidP="00246437">
      <w:pPr>
        <w:pStyle w:val="Ttulo2"/>
        <w:rPr>
          <w:rFonts w:ascii="Arial" w:hAnsi="Arial" w:cs="Arial"/>
          <w:i/>
          <w:iCs/>
          <w:color w:val="FFC000"/>
          <w:sz w:val="22"/>
          <w:szCs w:val="22"/>
        </w:rPr>
      </w:pPr>
      <w:r w:rsidRPr="002C1269">
        <w:rPr>
          <w:rFonts w:ascii="Arial" w:hAnsi="Arial" w:cs="Arial"/>
          <w:i/>
          <w:iCs/>
          <w:color w:val="FFC000"/>
          <w:sz w:val="22"/>
          <w:szCs w:val="22"/>
        </w:rPr>
        <w:t xml:space="preserve">2. </w:t>
      </w:r>
      <w:r w:rsidR="00246437" w:rsidRPr="002C1269">
        <w:rPr>
          <w:rFonts w:ascii="Arial" w:hAnsi="Arial" w:cs="Arial"/>
          <w:i/>
          <w:iCs/>
          <w:color w:val="FFC000"/>
          <w:sz w:val="22"/>
          <w:szCs w:val="22"/>
        </w:rPr>
        <w:t>Eligibility Confirmation</w:t>
      </w:r>
    </w:p>
    <w:p w14:paraId="643D5454" w14:textId="2EA6BD1C" w:rsidR="00246437" w:rsidRPr="00BE1F75" w:rsidRDefault="00246437" w:rsidP="03469154">
      <w:pPr>
        <w:pStyle w:val="Ttulo2"/>
        <w:numPr>
          <w:ilvl w:val="0"/>
          <w:numId w:val="11"/>
        </w:numP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BE1F75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How does your innovation relate to deep tech? </w:t>
      </w:r>
    </w:p>
    <w:p w14:paraId="1FF0ADFF" w14:textId="33487A89" w:rsidR="00246437" w:rsidRPr="00BE1F75" w:rsidRDefault="00246437" w:rsidP="03469154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E1F75">
        <w:rPr>
          <w:rFonts w:ascii="Arial" w:hAnsi="Arial" w:cs="Arial"/>
        </w:rPr>
        <w:t xml:space="preserve">Is your technology at TRL 4 or above? If yes, </w:t>
      </w:r>
      <w:r w:rsidR="23B20339" w:rsidRPr="00BE1F75">
        <w:rPr>
          <w:rFonts w:ascii="Arial" w:eastAsiaTheme="majorEastAsia" w:hAnsi="Arial" w:cs="Arial"/>
        </w:rPr>
        <w:t>please describe how this level of readiness has been demonstrated. (E.g., lab testing, proof-of-concept results, pilot activities</w:t>
      </w:r>
      <w:r w:rsidRPr="00BE1F75">
        <w:rPr>
          <w:rFonts w:ascii="Arial" w:hAnsi="Arial" w:cs="Arial"/>
        </w:rPr>
        <w:t>):</w:t>
      </w:r>
    </w:p>
    <w:p w14:paraId="0FB86B2F" w14:textId="575D0CCA" w:rsidR="00246437" w:rsidRPr="00BE1F75" w:rsidRDefault="00246437" w:rsidP="03469154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E1F75">
        <w:rPr>
          <w:rFonts w:ascii="Arial" w:hAnsi="Arial" w:cs="Arial"/>
        </w:rPr>
        <w:t xml:space="preserve">Is your start-up </w:t>
      </w:r>
      <w:r w:rsidR="45F9BAC9" w:rsidRPr="00BE1F75">
        <w:rPr>
          <w:rFonts w:ascii="Arial" w:hAnsi="Arial" w:cs="Arial"/>
        </w:rPr>
        <w:t xml:space="preserve">De-TECH consortium </w:t>
      </w:r>
      <w:bookmarkStart w:id="0" w:name="_Int_41JQkion"/>
      <w:r w:rsidRPr="00BE1F75">
        <w:rPr>
          <w:rFonts w:ascii="Arial" w:hAnsi="Arial" w:cs="Arial"/>
        </w:rPr>
        <w:t>university-affiliated</w:t>
      </w:r>
      <w:bookmarkEnd w:id="0"/>
      <w:r w:rsidRPr="00BE1F75">
        <w:rPr>
          <w:rFonts w:ascii="Arial" w:hAnsi="Arial" w:cs="Arial"/>
        </w:rPr>
        <w:t xml:space="preserve">? (If yes, please provide </w:t>
      </w:r>
      <w:r w:rsidR="00D731ED" w:rsidRPr="00BE1F75">
        <w:rPr>
          <w:rFonts w:ascii="Arial" w:hAnsi="Arial" w:cs="Arial"/>
        </w:rPr>
        <w:t xml:space="preserve">evidence (such as a registry output or confirmation from project coordinators </w:t>
      </w:r>
      <w:r w:rsidRPr="00BE1F75">
        <w:rPr>
          <w:rFonts w:ascii="Arial" w:hAnsi="Arial" w:cs="Arial"/>
        </w:rPr>
        <w:t>from the</w:t>
      </w:r>
      <w:r w:rsidR="00D731ED" w:rsidRPr="00BE1F75">
        <w:rPr>
          <w:rFonts w:ascii="Arial" w:hAnsi="Arial" w:cs="Arial"/>
        </w:rPr>
        <w:t xml:space="preserve"> participating</w:t>
      </w:r>
      <w:r w:rsidRPr="00BE1F75">
        <w:rPr>
          <w:rFonts w:ascii="Arial" w:hAnsi="Arial" w:cs="Arial"/>
        </w:rPr>
        <w:t xml:space="preserve"> university</w:t>
      </w:r>
      <w:r w:rsidRPr="00BE1F75">
        <w:rPr>
          <w:rStyle w:val="Refdenotaalpie"/>
          <w:rFonts w:ascii="Arial" w:hAnsi="Arial" w:cs="Arial"/>
        </w:rPr>
        <w:footnoteReference w:id="2"/>
      </w:r>
      <w:r w:rsidR="00D731ED" w:rsidRPr="00BE1F75">
        <w:rPr>
          <w:rFonts w:ascii="Arial" w:hAnsi="Arial" w:cs="Arial"/>
        </w:rPr>
        <w:t>)</w:t>
      </w:r>
      <w:r w:rsidRPr="00BE1F75">
        <w:rPr>
          <w:rFonts w:ascii="Arial" w:hAnsi="Arial" w:cs="Arial"/>
        </w:rPr>
        <w:t xml:space="preserve"> confirming that </w:t>
      </w:r>
      <w:r w:rsidR="638E5AFC" w:rsidRPr="00BE1F75">
        <w:rPr>
          <w:rFonts w:ascii="Arial" w:hAnsi="Arial" w:cs="Arial"/>
        </w:rPr>
        <w:t>the applicant meets one of the following criteria:</w:t>
      </w:r>
    </w:p>
    <w:p w14:paraId="467058D1" w14:textId="6F94C628" w:rsidR="00246437" w:rsidRPr="00BE1F75" w:rsidRDefault="638E5AFC" w:rsidP="03469154">
      <w:pPr>
        <w:pStyle w:val="Prrafodelista"/>
        <w:numPr>
          <w:ilvl w:val="1"/>
          <w:numId w:val="11"/>
        </w:numPr>
        <w:spacing w:after="0"/>
        <w:rPr>
          <w:rFonts w:ascii="Arial" w:eastAsia="Calibri" w:hAnsi="Arial" w:cs="Arial"/>
        </w:rPr>
      </w:pPr>
      <w:r w:rsidRPr="00BE1F75">
        <w:rPr>
          <w:rFonts w:ascii="Arial" w:eastAsia="Calibri" w:hAnsi="Arial" w:cs="Arial"/>
          <w:lang w:val="en-GB"/>
        </w:rPr>
        <w:t xml:space="preserve">Employed as a </w:t>
      </w:r>
      <w:r w:rsidRPr="00BE1F75">
        <w:rPr>
          <w:rFonts w:ascii="Arial" w:eastAsia="Calibri" w:hAnsi="Arial" w:cs="Arial"/>
          <w:b/>
          <w:bCs/>
          <w:lang w:val="en-GB"/>
        </w:rPr>
        <w:t>researcher</w:t>
      </w:r>
      <w:r w:rsidRPr="00BE1F75">
        <w:rPr>
          <w:rFonts w:ascii="Arial" w:eastAsia="Calibri" w:hAnsi="Arial" w:cs="Arial"/>
          <w:lang w:val="en-GB"/>
        </w:rPr>
        <w:t xml:space="preserve"> </w:t>
      </w:r>
      <w:r w:rsidRPr="00BE1F75">
        <w:rPr>
          <w:rFonts w:ascii="Arial" w:eastAsia="Calibri" w:hAnsi="Arial" w:cs="Arial"/>
          <w:b/>
          <w:bCs/>
          <w:lang w:val="en-GB"/>
        </w:rPr>
        <w:t>/ faculty member or administrator</w:t>
      </w:r>
    </w:p>
    <w:p w14:paraId="23422E78" w14:textId="58E9041B" w:rsidR="00246437" w:rsidRPr="00BE1F75" w:rsidRDefault="638E5AFC" w:rsidP="03469154">
      <w:pPr>
        <w:pStyle w:val="Prrafodelista"/>
        <w:numPr>
          <w:ilvl w:val="1"/>
          <w:numId w:val="11"/>
        </w:numPr>
        <w:spacing w:after="0"/>
        <w:rPr>
          <w:rFonts w:ascii="Arial" w:eastAsia="Calibri" w:hAnsi="Arial" w:cs="Arial"/>
        </w:rPr>
      </w:pPr>
      <w:r w:rsidRPr="00BE1F75">
        <w:rPr>
          <w:rFonts w:ascii="Arial" w:eastAsia="Calibri" w:hAnsi="Arial" w:cs="Arial"/>
          <w:lang w:val="en-GB"/>
        </w:rPr>
        <w:lastRenderedPageBreak/>
        <w:t xml:space="preserve">Enrolled as a </w:t>
      </w:r>
      <w:r w:rsidRPr="00BE1F75">
        <w:rPr>
          <w:rFonts w:ascii="Arial" w:eastAsia="Calibri" w:hAnsi="Arial" w:cs="Arial"/>
          <w:b/>
          <w:bCs/>
          <w:lang w:val="en-GB"/>
        </w:rPr>
        <w:t>graduate student</w:t>
      </w:r>
    </w:p>
    <w:p w14:paraId="711CAF82" w14:textId="7BA2B30F" w:rsidR="00246437" w:rsidRPr="00BE1F75" w:rsidRDefault="638E5AFC" w:rsidP="03469154">
      <w:pPr>
        <w:pStyle w:val="Prrafodelista"/>
        <w:numPr>
          <w:ilvl w:val="1"/>
          <w:numId w:val="11"/>
        </w:numPr>
        <w:spacing w:after="0"/>
        <w:rPr>
          <w:rFonts w:ascii="Arial" w:eastAsia="Calibri" w:hAnsi="Arial" w:cs="Arial"/>
        </w:rPr>
      </w:pPr>
      <w:r w:rsidRPr="00BE1F75">
        <w:rPr>
          <w:rFonts w:ascii="Arial" w:eastAsia="Calibri" w:hAnsi="Arial" w:cs="Arial"/>
          <w:lang w:val="en-GB"/>
        </w:rPr>
        <w:t xml:space="preserve">Founder of a </w:t>
      </w:r>
      <w:r w:rsidRPr="00BE1F75">
        <w:rPr>
          <w:rFonts w:ascii="Arial" w:eastAsia="Calibri" w:hAnsi="Arial" w:cs="Arial"/>
          <w:b/>
          <w:bCs/>
          <w:lang w:val="en-GB"/>
        </w:rPr>
        <w:t>start-up or spin-off</w:t>
      </w:r>
      <w:r w:rsidRPr="00BE1F75">
        <w:rPr>
          <w:rFonts w:ascii="Arial" w:eastAsia="Calibri" w:hAnsi="Arial" w:cs="Arial"/>
          <w:lang w:val="en-GB"/>
        </w:rPr>
        <w:t xml:space="preserve"> established within the last five years, where the founding team not only included, at the time of establishment, but still includes academic/administrative staff, graduate students, or alumni who graduated within the past five years.</w:t>
      </w:r>
    </w:p>
    <w:p w14:paraId="2F3449D2" w14:textId="18BB87C1" w:rsidR="007C16FF" w:rsidRPr="002C1269" w:rsidRDefault="00246437" w:rsidP="03469154">
      <w:pPr>
        <w:pStyle w:val="Ttulo2"/>
        <w:rPr>
          <w:rFonts w:ascii="Arial" w:hAnsi="Arial" w:cs="Arial"/>
          <w:i/>
          <w:iCs/>
          <w:color w:val="FFC000"/>
          <w:sz w:val="22"/>
          <w:szCs w:val="22"/>
        </w:rPr>
      </w:pPr>
      <w:r w:rsidRPr="002C1269">
        <w:rPr>
          <w:rFonts w:ascii="Arial" w:hAnsi="Arial" w:cs="Arial"/>
          <w:i/>
          <w:iCs/>
          <w:color w:val="FFC000"/>
          <w:sz w:val="22"/>
          <w:szCs w:val="22"/>
        </w:rPr>
        <w:t>3. Project Description</w:t>
      </w:r>
    </w:p>
    <w:p w14:paraId="0400D3D6" w14:textId="77777777" w:rsidR="007C16FF" w:rsidRPr="00BE1F75" w:rsidRDefault="003171F4" w:rsidP="03469154">
      <w:pPr>
        <w:rPr>
          <w:rFonts w:ascii="Arial" w:hAnsi="Arial" w:cs="Arial"/>
        </w:rPr>
      </w:pPr>
      <w:r w:rsidRPr="00BE1F75">
        <w:rPr>
          <w:rFonts w:ascii="Arial" w:hAnsi="Arial" w:cs="Arial"/>
        </w:rPr>
        <w:t>Project Title:</w:t>
      </w:r>
    </w:p>
    <w:p w14:paraId="0317980A" w14:textId="721AA975" w:rsidR="007C16FF" w:rsidRPr="00BE1F75" w:rsidRDefault="0FD767C6" w:rsidP="03469154">
      <w:pPr>
        <w:jc w:val="both"/>
        <w:rPr>
          <w:rFonts w:ascii="Arial" w:eastAsiaTheme="majorEastAsia" w:hAnsi="Arial" w:cs="Arial"/>
        </w:rPr>
      </w:pPr>
      <w:r w:rsidRPr="00BE1F75">
        <w:rPr>
          <w:rFonts w:ascii="Arial" w:eastAsiaTheme="majorEastAsia" w:hAnsi="Arial" w:cs="Arial"/>
          <w:u w:val="single"/>
        </w:rPr>
        <w:t>Abstract</w:t>
      </w:r>
      <w:r w:rsidRPr="00BE1F75">
        <w:rPr>
          <w:rFonts w:ascii="Arial" w:eastAsiaTheme="majorEastAsia" w:hAnsi="Arial" w:cs="Arial"/>
        </w:rPr>
        <w:t xml:space="preserve"> </w:t>
      </w:r>
      <w:r w:rsidR="763B9BE0" w:rsidRPr="00BE1F75">
        <w:rPr>
          <w:rFonts w:ascii="Arial" w:eastAsiaTheme="majorEastAsia" w:hAnsi="Arial" w:cs="Arial"/>
        </w:rPr>
        <w:t>- A brief, general description of the project (length: approx. 10 lines) intended for dissemination purposes. (Please ensure that this section contains only non-confidential information).</w:t>
      </w:r>
    </w:p>
    <w:p w14:paraId="2ECB645A" w14:textId="414520EB" w:rsidR="007C16FF" w:rsidRPr="00BE1F75" w:rsidRDefault="2982585B" w:rsidP="03469154">
      <w:pPr>
        <w:rPr>
          <w:rFonts w:ascii="Arial" w:hAnsi="Arial" w:cs="Arial"/>
        </w:rPr>
      </w:pPr>
      <w:r w:rsidRPr="00BE1F75">
        <w:rPr>
          <w:rFonts w:ascii="Arial" w:eastAsiaTheme="majorEastAsia" w:hAnsi="Arial" w:cs="Arial"/>
          <w:u w:val="single"/>
        </w:rPr>
        <w:t>Project Summary</w:t>
      </w:r>
      <w:r w:rsidRPr="00BE1F75">
        <w:rPr>
          <w:rFonts w:ascii="Arial" w:eastAsiaTheme="majorEastAsia" w:hAnsi="Arial" w:cs="Arial"/>
        </w:rPr>
        <w:t xml:space="preserve"> (up to </w:t>
      </w:r>
      <w:r w:rsidR="1AFB319B" w:rsidRPr="00BE1F75">
        <w:rPr>
          <w:rFonts w:ascii="Arial" w:eastAsiaTheme="majorEastAsia" w:hAnsi="Arial" w:cs="Arial"/>
        </w:rPr>
        <w:t>5</w:t>
      </w:r>
      <w:r w:rsidRPr="00BE1F75">
        <w:rPr>
          <w:rFonts w:ascii="Arial" w:eastAsiaTheme="majorEastAsia" w:hAnsi="Arial" w:cs="Arial"/>
        </w:rPr>
        <w:t xml:space="preserve"> pages)</w:t>
      </w:r>
      <w:r w:rsidR="00246437" w:rsidRPr="00BE1F75">
        <w:rPr>
          <w:rFonts w:ascii="Arial" w:eastAsiaTheme="majorEastAsia" w:hAnsi="Arial" w:cs="Arial"/>
        </w:rPr>
        <w:t xml:space="preserve"> </w:t>
      </w:r>
      <w:r w:rsidR="00246437" w:rsidRPr="00BE1F75">
        <w:rPr>
          <w:rFonts w:ascii="Arial" w:hAnsi="Arial" w:cs="Arial"/>
        </w:rPr>
        <w:t>covering the following aspects that will be given equal weight in the evaluation:</w:t>
      </w:r>
    </w:p>
    <w:p w14:paraId="7C77AF55" w14:textId="17C22A5F" w:rsidR="00246437" w:rsidRPr="00BE1F75" w:rsidRDefault="76B4801B" w:rsidP="03469154">
      <w:pPr>
        <w:numPr>
          <w:ilvl w:val="0"/>
          <w:numId w:val="10"/>
        </w:numPr>
        <w:spacing w:after="160" w:line="259" w:lineRule="auto"/>
        <w:jc w:val="both"/>
        <w:rPr>
          <w:rFonts w:ascii="Arial" w:eastAsiaTheme="majorEastAsia" w:hAnsi="Arial" w:cs="Arial"/>
          <w:lang w:val="en-GB"/>
        </w:rPr>
      </w:pPr>
      <w:r w:rsidRPr="00BE1F75">
        <w:rPr>
          <w:rFonts w:ascii="Arial" w:eastAsiaTheme="majorEastAsia" w:hAnsi="Arial" w:cs="Arial"/>
          <w:lang w:val="en-GB"/>
        </w:rPr>
        <w:t>I</w:t>
      </w:r>
      <w:r w:rsidR="7D943EFA" w:rsidRPr="00BE1F75">
        <w:rPr>
          <w:rFonts w:ascii="Arial" w:eastAsiaTheme="majorEastAsia" w:hAnsi="Arial" w:cs="Arial"/>
          <w:lang w:val="en-GB"/>
        </w:rPr>
        <w:t xml:space="preserve">nnovativeness of the technology </w:t>
      </w:r>
      <w:r w:rsidR="1C36A2E2" w:rsidRPr="00BE1F75">
        <w:rPr>
          <w:rFonts w:ascii="Arial" w:eastAsiaTheme="majorEastAsia" w:hAnsi="Arial" w:cs="Arial"/>
          <w:lang w:val="en-GB"/>
        </w:rPr>
        <w:t>(scientific excellence and novelty — for guidance on matters related to “Intellectual Property &amp; Confidentiality”, please refer to Section 4 below</w:t>
      </w:r>
      <w:proofErr w:type="gramStart"/>
      <w:r w:rsidR="1C36A2E2" w:rsidRPr="00BE1F75">
        <w:rPr>
          <w:rFonts w:ascii="Arial" w:eastAsiaTheme="majorEastAsia" w:hAnsi="Arial" w:cs="Arial"/>
          <w:lang w:val="en-GB"/>
        </w:rPr>
        <w:t>);</w:t>
      </w:r>
      <w:proofErr w:type="gramEnd"/>
    </w:p>
    <w:p w14:paraId="4D34C7D4" w14:textId="63BF692C" w:rsidR="00246437" w:rsidRPr="00BE1F75" w:rsidRDefault="7D943EFA" w:rsidP="03469154">
      <w:pPr>
        <w:numPr>
          <w:ilvl w:val="0"/>
          <w:numId w:val="10"/>
        </w:numPr>
        <w:spacing w:after="160" w:line="259" w:lineRule="auto"/>
        <w:rPr>
          <w:rFonts w:ascii="Arial" w:eastAsia="Calibri" w:hAnsi="Arial" w:cs="Arial"/>
          <w:lang w:val="en-GB"/>
        </w:rPr>
      </w:pPr>
      <w:r w:rsidRPr="00BE1F75">
        <w:rPr>
          <w:rFonts w:ascii="Arial" w:eastAsia="Calibri" w:hAnsi="Arial" w:cs="Arial"/>
          <w:lang w:val="en-GB"/>
        </w:rPr>
        <w:t xml:space="preserve">Market relevance / social impact potential and </w:t>
      </w:r>
      <w:proofErr w:type="gramStart"/>
      <w:r w:rsidRPr="00BE1F75">
        <w:rPr>
          <w:rFonts w:ascii="Arial" w:eastAsia="Calibri" w:hAnsi="Arial" w:cs="Arial"/>
          <w:lang w:val="en-GB"/>
        </w:rPr>
        <w:t>scalability</w:t>
      </w:r>
      <w:r w:rsidR="4B1FF685" w:rsidRPr="00BE1F75">
        <w:rPr>
          <w:rFonts w:ascii="Arial" w:eastAsia="Calibri" w:hAnsi="Arial" w:cs="Arial"/>
          <w:lang w:val="en-GB"/>
        </w:rPr>
        <w:t>;</w:t>
      </w:r>
      <w:proofErr w:type="gramEnd"/>
    </w:p>
    <w:p w14:paraId="74441C6F" w14:textId="2A9FBE00" w:rsidR="00246437" w:rsidRPr="00BE1F75" w:rsidRDefault="3690B56C" w:rsidP="03469154">
      <w:pPr>
        <w:numPr>
          <w:ilvl w:val="0"/>
          <w:numId w:val="10"/>
        </w:numPr>
        <w:spacing w:after="160" w:line="259" w:lineRule="auto"/>
        <w:rPr>
          <w:rFonts w:ascii="Arial" w:eastAsiaTheme="majorEastAsia" w:hAnsi="Arial" w:cs="Arial"/>
          <w:lang w:val="en-GB"/>
        </w:rPr>
      </w:pPr>
      <w:r w:rsidRPr="00BE1F75">
        <w:rPr>
          <w:rFonts w:ascii="Arial" w:eastAsia="Calibri" w:hAnsi="Arial" w:cs="Arial"/>
          <w:lang w:val="en-GB"/>
        </w:rPr>
        <w:t xml:space="preserve">Use case of the technology / Problem-Solution </w:t>
      </w:r>
      <w:proofErr w:type="gramStart"/>
      <w:r w:rsidRPr="00BE1F75">
        <w:rPr>
          <w:rFonts w:ascii="Arial" w:eastAsia="Calibri" w:hAnsi="Arial" w:cs="Arial"/>
          <w:lang w:val="en-GB"/>
        </w:rPr>
        <w:t>Fit</w:t>
      </w:r>
      <w:r w:rsidR="55B70212" w:rsidRPr="00BE1F75">
        <w:rPr>
          <w:rFonts w:ascii="Arial" w:eastAsia="Calibri" w:hAnsi="Arial" w:cs="Arial"/>
          <w:lang w:val="en-GB"/>
        </w:rPr>
        <w:t>;</w:t>
      </w:r>
      <w:proofErr w:type="gramEnd"/>
    </w:p>
    <w:p w14:paraId="7B47F554" w14:textId="460524D8" w:rsidR="00246437" w:rsidRPr="00BE1F75" w:rsidRDefault="7D943EFA" w:rsidP="03469154">
      <w:pPr>
        <w:numPr>
          <w:ilvl w:val="0"/>
          <w:numId w:val="10"/>
        </w:numPr>
        <w:spacing w:after="160" w:line="259" w:lineRule="auto"/>
        <w:rPr>
          <w:rFonts w:ascii="Arial" w:eastAsia="Calibri" w:hAnsi="Arial" w:cs="Arial"/>
          <w:lang w:val="en-GB"/>
        </w:rPr>
      </w:pPr>
      <w:r w:rsidRPr="00BE1F75">
        <w:rPr>
          <w:rFonts w:ascii="Arial" w:eastAsia="Calibri" w:hAnsi="Arial" w:cs="Arial"/>
          <w:lang w:val="en-GB"/>
        </w:rPr>
        <w:t>Maturity and feasibility for commercialization (e.g., realistic development plan, IP status</w:t>
      </w:r>
      <w:proofErr w:type="gramStart"/>
      <w:r w:rsidRPr="00BE1F75">
        <w:rPr>
          <w:rFonts w:ascii="Arial" w:eastAsia="Calibri" w:hAnsi="Arial" w:cs="Arial"/>
          <w:lang w:val="en-GB"/>
        </w:rPr>
        <w:t>)</w:t>
      </w:r>
      <w:r w:rsidR="08DD6311" w:rsidRPr="00BE1F75">
        <w:rPr>
          <w:rFonts w:ascii="Arial" w:eastAsia="Calibri" w:hAnsi="Arial" w:cs="Arial"/>
          <w:lang w:val="en-GB"/>
        </w:rPr>
        <w:t>;</w:t>
      </w:r>
      <w:proofErr w:type="gramEnd"/>
    </w:p>
    <w:p w14:paraId="171ED7B2" w14:textId="624FE7CA" w:rsidR="00246437" w:rsidRPr="00BE1F75" w:rsidRDefault="00246437" w:rsidP="03469154">
      <w:pPr>
        <w:numPr>
          <w:ilvl w:val="0"/>
          <w:numId w:val="10"/>
        </w:numPr>
        <w:spacing w:after="160" w:line="259" w:lineRule="auto"/>
        <w:jc w:val="both"/>
        <w:rPr>
          <w:rFonts w:ascii="Arial" w:eastAsiaTheme="majorEastAsia" w:hAnsi="Arial" w:cs="Arial"/>
          <w:lang w:val="en-GB"/>
        </w:rPr>
      </w:pPr>
      <w:r w:rsidRPr="00BE1F75">
        <w:rPr>
          <w:rFonts w:ascii="Arial" w:hAnsi="Arial" w:cs="Arial"/>
          <w:lang w:val="en-GB"/>
        </w:rPr>
        <w:t xml:space="preserve">Team </w:t>
      </w:r>
      <w:r w:rsidR="7632C772" w:rsidRPr="00BE1F75">
        <w:rPr>
          <w:rFonts w:ascii="Arial" w:eastAsia="Calibri" w:hAnsi="Arial" w:cs="Arial"/>
          <w:lang w:val="en-GB"/>
        </w:rPr>
        <w:t xml:space="preserve">composition, </w:t>
      </w:r>
      <w:r w:rsidRPr="00BE1F75">
        <w:rPr>
          <w:rFonts w:ascii="Arial" w:hAnsi="Arial" w:cs="Arial"/>
          <w:lang w:val="en-GB"/>
        </w:rPr>
        <w:t xml:space="preserve">capacity and commitment </w:t>
      </w:r>
      <w:r w:rsidR="512AD312" w:rsidRPr="00BE1F75">
        <w:rPr>
          <w:rFonts w:ascii="Arial" w:hAnsi="Arial" w:cs="Arial"/>
          <w:lang w:val="en-GB"/>
        </w:rPr>
        <w:t xml:space="preserve">- </w:t>
      </w:r>
      <w:r w:rsidRPr="00BE1F75">
        <w:rPr>
          <w:rFonts w:ascii="Arial" w:hAnsi="Arial" w:cs="Arial"/>
          <w:lang w:val="en-GB"/>
        </w:rPr>
        <w:t>incl. team members, relevant experience and expertise</w:t>
      </w:r>
      <w:r w:rsidR="0E39BAF5" w:rsidRPr="00BE1F75">
        <w:rPr>
          <w:rFonts w:ascii="Arial" w:hAnsi="Arial" w:cs="Arial"/>
          <w:lang w:val="en-GB"/>
        </w:rPr>
        <w:t xml:space="preserve">, their </w:t>
      </w:r>
      <w:r w:rsidR="0E39BAF5" w:rsidRPr="00BE1F75">
        <w:rPr>
          <w:rFonts w:ascii="Arial" w:eastAsia="Calibri" w:hAnsi="Arial" w:cs="Arial"/>
          <w:lang w:val="en-GB"/>
        </w:rPr>
        <w:t>complementary and availability</w:t>
      </w:r>
      <w:r w:rsidR="255F03A2" w:rsidRPr="00BE1F75">
        <w:rPr>
          <w:rFonts w:ascii="Arial" w:eastAsia="Calibri" w:hAnsi="Arial" w:cs="Arial"/>
          <w:lang w:val="en-GB"/>
        </w:rPr>
        <w:t>.</w:t>
      </w:r>
      <w:r w:rsidR="09124B36" w:rsidRPr="00BE1F75">
        <w:rPr>
          <w:rFonts w:ascii="Arial" w:eastAsia="Calibri" w:hAnsi="Arial" w:cs="Arial"/>
          <w:lang w:val="en-GB"/>
        </w:rPr>
        <w:t xml:space="preserve"> </w:t>
      </w:r>
      <w:r w:rsidR="09124B36" w:rsidRPr="00BE1F75">
        <w:rPr>
          <w:rFonts w:ascii="Arial" w:eastAsiaTheme="majorEastAsia" w:hAnsi="Arial" w:cs="Arial"/>
          <w:lang w:val="en-GB"/>
        </w:rPr>
        <w:t xml:space="preserve">Please provide a brief biography (maximum 4–5 lines or approximately 60–80 words) highlighting your </w:t>
      </w:r>
      <w:r w:rsidR="0FCAD494" w:rsidRPr="00BE1F75">
        <w:rPr>
          <w:rFonts w:ascii="Arial" w:eastAsiaTheme="majorEastAsia" w:hAnsi="Arial" w:cs="Arial"/>
          <w:lang w:val="en-GB"/>
        </w:rPr>
        <w:t>educational and professional background</w:t>
      </w:r>
      <w:r w:rsidR="09124B36" w:rsidRPr="00BE1F75">
        <w:rPr>
          <w:rFonts w:ascii="Arial" w:eastAsiaTheme="majorEastAsia" w:hAnsi="Arial" w:cs="Arial"/>
          <w:lang w:val="en-GB"/>
        </w:rPr>
        <w:t>, relevant experience in innovation or entrepreneurship, and your institutional affiliation. This information will be used for internal reference and dissemination purposes.</w:t>
      </w:r>
    </w:p>
    <w:p w14:paraId="3DC1EC94" w14:textId="4851028A" w:rsidR="007C16FF" w:rsidRPr="002C1269" w:rsidRDefault="003171F4" w:rsidP="03469154">
      <w:pPr>
        <w:pStyle w:val="Ttulo2"/>
        <w:rPr>
          <w:rFonts w:ascii="Arial" w:eastAsia="Calibri" w:hAnsi="Arial" w:cs="Arial"/>
          <w:b w:val="0"/>
          <w:bCs w:val="0"/>
          <w:i/>
          <w:iCs/>
          <w:color w:val="FFC000"/>
          <w:sz w:val="22"/>
          <w:szCs w:val="22"/>
        </w:rPr>
      </w:pPr>
      <w:r w:rsidRPr="002C1269">
        <w:rPr>
          <w:rFonts w:ascii="Arial" w:hAnsi="Arial" w:cs="Arial"/>
          <w:i/>
          <w:iCs/>
          <w:color w:val="FFC000"/>
          <w:sz w:val="22"/>
          <w:szCs w:val="22"/>
        </w:rPr>
        <w:t>4</w:t>
      </w:r>
      <w:proofErr w:type="gramStart"/>
      <w:r w:rsidRPr="002C1269">
        <w:rPr>
          <w:rFonts w:ascii="Arial" w:hAnsi="Arial" w:cs="Arial"/>
          <w:i/>
          <w:iCs/>
          <w:color w:val="FFC000"/>
          <w:sz w:val="22"/>
          <w:szCs w:val="22"/>
        </w:rPr>
        <w:t xml:space="preserve">. </w:t>
      </w:r>
      <w:r w:rsidR="2697EED3" w:rsidRPr="002C1269">
        <w:rPr>
          <w:rFonts w:ascii="Arial" w:eastAsia="Calibri" w:hAnsi="Arial" w:cs="Arial"/>
          <w:i/>
          <w:iCs/>
          <w:color w:val="FFC000"/>
          <w:sz w:val="22"/>
          <w:szCs w:val="22"/>
          <w:lang w:val="et-EE"/>
        </w:rPr>
        <w:t> Intellectual</w:t>
      </w:r>
      <w:proofErr w:type="gramEnd"/>
      <w:r w:rsidR="2697EED3" w:rsidRPr="002C1269">
        <w:rPr>
          <w:rFonts w:ascii="Arial" w:eastAsia="Calibri" w:hAnsi="Arial" w:cs="Arial"/>
          <w:i/>
          <w:iCs/>
          <w:color w:val="FFC000"/>
          <w:sz w:val="22"/>
          <w:szCs w:val="22"/>
          <w:lang w:val="et-EE"/>
        </w:rPr>
        <w:t xml:space="preserve"> Property &amp; Confidentiality</w:t>
      </w:r>
    </w:p>
    <w:p w14:paraId="41843252" w14:textId="74DD5115" w:rsidR="007C16FF" w:rsidRPr="00BE1F75" w:rsidRDefault="2697EED3" w:rsidP="03469154">
      <w:pPr>
        <w:spacing w:before="120" w:after="60"/>
        <w:jc w:val="both"/>
        <w:rPr>
          <w:rFonts w:ascii="Arial" w:eastAsia="Calibri" w:hAnsi="Arial" w:cs="Arial"/>
          <w:color w:val="424242"/>
        </w:rPr>
      </w:pPr>
      <w:r w:rsidRPr="00BE1F75">
        <w:rPr>
          <w:rFonts w:ascii="Arial" w:eastAsia="Calibri" w:hAnsi="Arial" w:cs="Arial"/>
          <w:color w:val="424242"/>
          <w:lang w:val="en-GB"/>
        </w:rPr>
        <w:t xml:space="preserve">Participants retain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>full ownership of their intellectual property</w:t>
      </w:r>
      <w:r w:rsidRPr="00BE1F75">
        <w:rPr>
          <w:rFonts w:ascii="Arial" w:eastAsia="Calibri" w:hAnsi="Arial" w:cs="Arial"/>
          <w:color w:val="424242"/>
          <w:lang w:val="en-GB"/>
        </w:rPr>
        <w:t xml:space="preserve">. All applications and submitted materials will be treated with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>strict confidentiality</w:t>
      </w:r>
      <w:r w:rsidRPr="00BE1F75">
        <w:rPr>
          <w:rFonts w:ascii="Arial" w:eastAsia="Calibri" w:hAnsi="Arial" w:cs="Arial"/>
          <w:color w:val="424242"/>
          <w:lang w:val="en-GB"/>
        </w:rPr>
        <w:t xml:space="preserve"> and shared only with the </w:t>
      </w:r>
      <w:r w:rsidR="081E20AA" w:rsidRPr="00BE1F75">
        <w:rPr>
          <w:rFonts w:ascii="Arial" w:eastAsia="Calibri" w:hAnsi="Arial" w:cs="Arial"/>
          <w:color w:val="424242"/>
          <w:lang w:val="en-GB"/>
        </w:rPr>
        <w:t xml:space="preserve">members of the </w:t>
      </w:r>
      <w:r w:rsidRPr="00BE1F75">
        <w:rPr>
          <w:rFonts w:ascii="Arial" w:eastAsia="Calibri" w:hAnsi="Arial" w:cs="Arial"/>
          <w:color w:val="424242"/>
          <w:lang w:val="en-GB"/>
        </w:rPr>
        <w:t xml:space="preserve">evaluation team, all of whom are bound by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>non-disclosure obligations</w:t>
      </w:r>
      <w:r w:rsidRPr="00BE1F75">
        <w:rPr>
          <w:rFonts w:ascii="Arial" w:eastAsia="Calibri" w:hAnsi="Arial" w:cs="Arial"/>
          <w:color w:val="424242"/>
          <w:lang w:val="en-GB"/>
        </w:rPr>
        <w:t>. No technical or proprietary information will be publicly disclosed without the applicant’s explicit consent.</w:t>
      </w:r>
    </w:p>
    <w:p w14:paraId="2DF6285F" w14:textId="5B74B79E" w:rsidR="007C16FF" w:rsidRPr="00BE1F75" w:rsidRDefault="2697EED3" w:rsidP="03469154">
      <w:pPr>
        <w:spacing w:before="120" w:after="60"/>
        <w:jc w:val="both"/>
        <w:rPr>
          <w:rFonts w:ascii="Arial" w:eastAsia="Calibri" w:hAnsi="Arial" w:cs="Arial"/>
          <w:color w:val="424242"/>
        </w:rPr>
      </w:pPr>
      <w:r w:rsidRPr="00BE1F75">
        <w:rPr>
          <w:rFonts w:ascii="Arial" w:eastAsia="Calibri" w:hAnsi="Arial" w:cs="Arial"/>
          <w:color w:val="424242"/>
          <w:lang w:val="en-GB"/>
        </w:rPr>
        <w:t xml:space="preserve">We are committed to supporting participants by facilitating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>tailor-made solutions</w:t>
      </w:r>
      <w:r w:rsidRPr="00BE1F75">
        <w:rPr>
          <w:rFonts w:ascii="Arial" w:eastAsia="Calibri" w:hAnsi="Arial" w:cs="Arial"/>
          <w:color w:val="424242"/>
          <w:lang w:val="en-GB"/>
        </w:rPr>
        <w:t xml:space="preserve"> between teams and mentors to address any IP-related concerns. At the same time, we strongly encourage applicants to consult </w:t>
      </w:r>
      <w:r w:rsidR="6EEB97EF" w:rsidRPr="00BE1F75">
        <w:rPr>
          <w:rFonts w:ascii="Arial" w:eastAsia="Calibri" w:hAnsi="Arial" w:cs="Arial"/>
          <w:color w:val="424242"/>
          <w:lang w:val="en-GB"/>
        </w:rPr>
        <w:t xml:space="preserve">at their university </w:t>
      </w:r>
      <w:r w:rsidRPr="00BE1F75">
        <w:rPr>
          <w:rFonts w:ascii="Arial" w:eastAsia="Calibri" w:hAnsi="Arial" w:cs="Arial"/>
          <w:color w:val="424242"/>
          <w:lang w:val="en-GB"/>
        </w:rPr>
        <w:t>the</w:t>
      </w:r>
      <w:r w:rsidR="04A6D704" w:rsidRPr="00BE1F75">
        <w:rPr>
          <w:rFonts w:ascii="Arial" w:eastAsia="Calibri" w:hAnsi="Arial" w:cs="Arial"/>
          <w:color w:val="424242"/>
          <w:lang w:val="en-GB"/>
        </w:rPr>
        <w:t xml:space="preserve">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 xml:space="preserve">Technology Transfer Office </w:t>
      </w:r>
      <w:r w:rsidRPr="00BE1F75">
        <w:rPr>
          <w:rFonts w:ascii="Arial" w:eastAsia="Calibri" w:hAnsi="Arial" w:cs="Arial"/>
          <w:color w:val="424242"/>
          <w:lang w:val="en-GB"/>
        </w:rPr>
        <w:t xml:space="preserve">and/or </w:t>
      </w:r>
      <w:r w:rsidR="3D49F544" w:rsidRPr="00BE1F75">
        <w:rPr>
          <w:rFonts w:ascii="Arial" w:eastAsia="Calibri" w:hAnsi="Arial" w:cs="Arial"/>
          <w:color w:val="424242"/>
          <w:lang w:val="en-GB"/>
        </w:rPr>
        <w:t xml:space="preserve">their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>legal advisors</w:t>
      </w:r>
      <w:r w:rsidRPr="00BE1F75">
        <w:rPr>
          <w:rFonts w:ascii="Arial" w:eastAsia="Calibri" w:hAnsi="Arial" w:cs="Arial"/>
          <w:color w:val="424242"/>
          <w:lang w:val="en-GB"/>
        </w:rPr>
        <w:t xml:space="preserve"> to ensure appropriate intellectual property protection </w:t>
      </w:r>
      <w:r w:rsidRPr="00BE1F75">
        <w:rPr>
          <w:rFonts w:ascii="Arial" w:eastAsia="Calibri" w:hAnsi="Arial" w:cs="Arial"/>
          <w:b/>
          <w:bCs/>
          <w:color w:val="424242"/>
          <w:lang w:val="en-GB"/>
        </w:rPr>
        <w:t>prior to and throughout the programme</w:t>
      </w:r>
      <w:r w:rsidRPr="00BE1F75">
        <w:rPr>
          <w:rFonts w:ascii="Arial" w:eastAsia="Calibri" w:hAnsi="Arial" w:cs="Arial"/>
          <w:color w:val="424242"/>
          <w:lang w:val="en-GB"/>
        </w:rPr>
        <w:t>.</w:t>
      </w:r>
    </w:p>
    <w:p w14:paraId="35F95631" w14:textId="43F5FB11" w:rsidR="007C16FF" w:rsidRPr="002C1269" w:rsidRDefault="2697EED3" w:rsidP="03469154">
      <w:pPr>
        <w:pStyle w:val="Ttulo2"/>
        <w:rPr>
          <w:rFonts w:ascii="Arial" w:hAnsi="Arial" w:cs="Arial"/>
          <w:i/>
          <w:iCs/>
          <w:color w:val="FFC000"/>
          <w:sz w:val="22"/>
          <w:szCs w:val="22"/>
        </w:rPr>
      </w:pPr>
      <w:r w:rsidRPr="002C1269">
        <w:rPr>
          <w:rFonts w:ascii="Arial" w:hAnsi="Arial" w:cs="Arial"/>
          <w:i/>
          <w:iCs/>
          <w:color w:val="FFC000"/>
          <w:sz w:val="22"/>
          <w:szCs w:val="22"/>
        </w:rPr>
        <w:lastRenderedPageBreak/>
        <w:t xml:space="preserve">5. </w:t>
      </w:r>
      <w:r w:rsidR="003171F4" w:rsidRPr="002C1269">
        <w:rPr>
          <w:rFonts w:ascii="Arial" w:hAnsi="Arial" w:cs="Arial"/>
          <w:i/>
          <w:iCs/>
          <w:color w:val="FFC000"/>
          <w:sz w:val="22"/>
          <w:szCs w:val="22"/>
        </w:rPr>
        <w:t>Agreement to Terms</w:t>
      </w:r>
    </w:p>
    <w:p w14:paraId="0C332952" w14:textId="4C03846D" w:rsidR="00E008FF" w:rsidRPr="00BE1F75" w:rsidRDefault="00E008FF" w:rsidP="00E008FF">
      <w:pPr>
        <w:rPr>
          <w:rFonts w:ascii="Arial" w:hAnsi="Arial" w:cs="Arial"/>
        </w:rPr>
      </w:pPr>
      <w:r w:rsidRPr="00BE1F75">
        <w:rPr>
          <w:rFonts w:ascii="Arial" w:hAnsi="Arial" w:cs="Arial"/>
        </w:rPr>
        <w:t xml:space="preserve">I hereby confirm that the information provided in this application is accurate and complete to the best of my knowledge. I agree </w:t>
      </w:r>
      <w:proofErr w:type="gramStart"/>
      <w:r w:rsidRPr="00BE1F75">
        <w:rPr>
          <w:rFonts w:ascii="Arial" w:hAnsi="Arial" w:cs="Arial"/>
        </w:rPr>
        <w:t>to</w:t>
      </w:r>
      <w:proofErr w:type="gramEnd"/>
      <w:r w:rsidRPr="00BE1F75">
        <w:rPr>
          <w:rFonts w:ascii="Arial" w:hAnsi="Arial" w:cs="Arial"/>
        </w:rPr>
        <w:t xml:space="preserve"> the terms and conditions of the Deep Tech European Venture Builder Competition 202</w:t>
      </w:r>
      <w:r w:rsidR="00D731ED" w:rsidRPr="00BE1F75">
        <w:rPr>
          <w:rFonts w:ascii="Arial" w:hAnsi="Arial" w:cs="Arial"/>
        </w:rPr>
        <w:t>6</w:t>
      </w:r>
      <w:r w:rsidRPr="00BE1F75">
        <w:rPr>
          <w:rFonts w:ascii="Arial" w:hAnsi="Arial" w:cs="Arial"/>
        </w:rPr>
        <w:t xml:space="preserve"> as stated in the call document.</w:t>
      </w:r>
    </w:p>
    <w:p w14:paraId="25DFDBAB" w14:textId="77777777" w:rsidR="00E008FF" w:rsidRPr="00BE1F75" w:rsidRDefault="00E008FF" w:rsidP="00E008FF">
      <w:pPr>
        <w:rPr>
          <w:rFonts w:ascii="Arial" w:hAnsi="Arial" w:cs="Arial"/>
        </w:rPr>
      </w:pPr>
      <w:r w:rsidRPr="00BE1F75">
        <w:rPr>
          <w:rFonts w:ascii="Arial" w:hAnsi="Arial" w:cs="Arial"/>
        </w:rPr>
        <w:t>Personal data collected via this form will be processed in accordance with EBS Privacy Terms and Cookies Policy.</w:t>
      </w:r>
    </w:p>
    <w:p w14:paraId="0CB97E25" w14:textId="5AC3D56F" w:rsidR="007C16FF" w:rsidRPr="00BE1F75" w:rsidRDefault="003171F4" w:rsidP="00E008FF">
      <w:pPr>
        <w:rPr>
          <w:rFonts w:ascii="Arial" w:hAnsi="Arial" w:cs="Arial"/>
        </w:rPr>
      </w:pPr>
      <w:r w:rsidRPr="00BE1F75">
        <w:rPr>
          <w:rFonts w:ascii="Arial" w:hAnsi="Arial" w:cs="Arial"/>
        </w:rPr>
        <w:t>Signature:</w:t>
      </w:r>
    </w:p>
    <w:p w14:paraId="65DFDFD7" w14:textId="138C9A72" w:rsidR="003171F4" w:rsidRDefault="003171F4" w:rsidP="03469154">
      <w:pPr>
        <w:rPr>
          <w:rFonts w:ascii="Arial" w:hAnsi="Arial" w:cs="Arial"/>
        </w:rPr>
      </w:pPr>
      <w:r w:rsidRPr="00BE1F75">
        <w:rPr>
          <w:rFonts w:ascii="Arial" w:hAnsi="Arial" w:cs="Arial"/>
        </w:rPr>
        <w:t>Date:</w:t>
      </w:r>
    </w:p>
    <w:p w14:paraId="248A3361" w14:textId="77777777" w:rsidR="002C1269" w:rsidRDefault="002C1269" w:rsidP="03469154">
      <w:pPr>
        <w:rPr>
          <w:rFonts w:ascii="Arial" w:hAnsi="Arial" w:cs="Arial"/>
        </w:rPr>
      </w:pPr>
    </w:p>
    <w:p w14:paraId="45B0830C" w14:textId="77777777" w:rsidR="002C1269" w:rsidRDefault="002C1269" w:rsidP="03469154">
      <w:pPr>
        <w:rPr>
          <w:rFonts w:ascii="Arial" w:hAnsi="Arial" w:cs="Arial"/>
        </w:rPr>
      </w:pPr>
    </w:p>
    <w:p w14:paraId="610DE28F" w14:textId="77777777" w:rsidR="002C1269" w:rsidRDefault="002C1269" w:rsidP="03469154">
      <w:pPr>
        <w:rPr>
          <w:rFonts w:ascii="Arial" w:hAnsi="Arial" w:cs="Arial"/>
        </w:rPr>
      </w:pPr>
    </w:p>
    <w:p w14:paraId="23672054" w14:textId="77777777" w:rsidR="002C1269" w:rsidRDefault="002C1269" w:rsidP="03469154">
      <w:pPr>
        <w:rPr>
          <w:rFonts w:ascii="Arial" w:hAnsi="Arial" w:cs="Arial"/>
        </w:rPr>
      </w:pPr>
    </w:p>
    <w:p w14:paraId="02F30566" w14:textId="77777777" w:rsidR="002C1269" w:rsidRDefault="002C1269" w:rsidP="03469154">
      <w:pPr>
        <w:rPr>
          <w:rFonts w:ascii="Arial" w:hAnsi="Arial" w:cs="Arial"/>
        </w:rPr>
      </w:pPr>
    </w:p>
    <w:p w14:paraId="10790000" w14:textId="77777777" w:rsidR="002C1269" w:rsidRDefault="002C1269" w:rsidP="03469154">
      <w:pPr>
        <w:rPr>
          <w:rFonts w:ascii="Arial" w:hAnsi="Arial" w:cs="Arial"/>
        </w:rPr>
      </w:pPr>
    </w:p>
    <w:p w14:paraId="160FB855" w14:textId="77777777" w:rsidR="002C1269" w:rsidRDefault="002C1269" w:rsidP="03469154">
      <w:pPr>
        <w:rPr>
          <w:rFonts w:ascii="Arial" w:hAnsi="Arial" w:cs="Arial"/>
        </w:rPr>
      </w:pPr>
    </w:p>
    <w:p w14:paraId="6DF40A91" w14:textId="77777777" w:rsidR="002C1269" w:rsidRDefault="002C1269" w:rsidP="03469154">
      <w:pPr>
        <w:rPr>
          <w:rFonts w:ascii="Arial" w:hAnsi="Arial" w:cs="Arial"/>
        </w:rPr>
      </w:pPr>
    </w:p>
    <w:p w14:paraId="116F17A1" w14:textId="77777777" w:rsidR="002C1269" w:rsidRDefault="002C1269" w:rsidP="03469154">
      <w:pPr>
        <w:rPr>
          <w:rFonts w:ascii="Arial" w:hAnsi="Arial" w:cs="Arial"/>
        </w:rPr>
      </w:pPr>
    </w:p>
    <w:p w14:paraId="4F23885B" w14:textId="77777777" w:rsidR="002C1269" w:rsidRDefault="002C1269" w:rsidP="03469154">
      <w:pPr>
        <w:rPr>
          <w:rFonts w:ascii="Arial" w:hAnsi="Arial" w:cs="Arial"/>
        </w:rPr>
      </w:pPr>
    </w:p>
    <w:p w14:paraId="37D1E53F" w14:textId="77777777" w:rsidR="002C1269" w:rsidRPr="00BE1F75" w:rsidRDefault="002C1269" w:rsidP="03469154">
      <w:pPr>
        <w:rPr>
          <w:rFonts w:ascii="Arial" w:hAnsi="Arial" w:cs="Arial"/>
        </w:rPr>
      </w:pPr>
    </w:p>
    <w:p w14:paraId="3B7E4478" w14:textId="7BED65D8" w:rsidR="03469154" w:rsidRPr="00BE1F75" w:rsidRDefault="03469154" w:rsidP="03469154">
      <w:pPr>
        <w:spacing w:after="160"/>
        <w:ind w:left="709" w:hanging="425"/>
        <w:rPr>
          <w:rFonts w:ascii="Arial" w:eastAsia="Calibri" w:hAnsi="Arial" w:cs="Arial"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03469154" w:rsidRPr="00BE1F75" w14:paraId="5FEF9F01" w14:textId="77777777" w:rsidTr="0346915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D7CACD" w14:textId="31E66A4B" w:rsidR="03469154" w:rsidRPr="00BE1F75" w:rsidRDefault="03469154" w:rsidP="03469154">
            <w:pPr>
              <w:rPr>
                <w:rFonts w:ascii="Arial" w:eastAsia="Calibri" w:hAnsi="Arial" w:cs="Arial"/>
              </w:rPr>
            </w:pPr>
            <w:r w:rsidRPr="00BE1F75">
              <w:rPr>
                <w:rFonts w:ascii="Arial" w:hAnsi="Arial" w:cs="Arial"/>
                <w:noProof/>
              </w:rPr>
              <w:drawing>
                <wp:inline distT="0" distB="0" distL="0" distR="0" wp14:anchorId="6DDB3173" wp14:editId="01629082">
                  <wp:extent cx="2524125" cy="581025"/>
                  <wp:effectExtent l="0" t="0" r="0" b="0"/>
                  <wp:docPr id="1046437617" name="Imagen 1046437617" descr="Imagen que contiene Texto&#10;&#10;El contenido generado por IA puede ser incorrecto.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525AF07" w14:textId="4E619FB9" w:rsidR="03469154" w:rsidRPr="00BE1F75" w:rsidRDefault="03469154" w:rsidP="03469154">
            <w:pPr>
              <w:rPr>
                <w:rFonts w:ascii="Arial" w:eastAsia="Calibri" w:hAnsi="Arial" w:cs="Arial"/>
              </w:rPr>
            </w:pPr>
            <w:r w:rsidRPr="00BE1F75">
              <w:rPr>
                <w:rFonts w:ascii="Arial" w:eastAsia="Calibri" w:hAnsi="Arial" w:cs="Arial"/>
                <w:lang w:val="en-GB"/>
              </w:rPr>
              <w:t>The Deep Tech European Venture Builder Competition 2025 is funded by the European Union through the EIT’s Higher Education Initiative.</w:t>
            </w:r>
          </w:p>
        </w:tc>
      </w:tr>
    </w:tbl>
    <w:p w14:paraId="1CE3C2FF" w14:textId="08F5F3FD" w:rsidR="03469154" w:rsidRPr="00BE1F75" w:rsidRDefault="03469154" w:rsidP="03469154">
      <w:pPr>
        <w:ind w:left="709" w:hanging="425"/>
        <w:rPr>
          <w:rFonts w:ascii="Arial" w:eastAsia="Calibri" w:hAnsi="Arial" w:cs="Arial"/>
          <w:color w:val="000000" w:themeColor="text1"/>
        </w:rPr>
      </w:pPr>
    </w:p>
    <w:p w14:paraId="077DA717" w14:textId="0AB572FD" w:rsidR="03469154" w:rsidRDefault="03469154" w:rsidP="03469154">
      <w:pPr>
        <w:rPr>
          <w:rFonts w:ascii="Arial" w:eastAsia="Calibri" w:hAnsi="Arial" w:cs="Arial"/>
          <w:color w:val="000000" w:themeColor="text1"/>
          <w:lang w:val="en-GB"/>
        </w:rPr>
      </w:pPr>
    </w:p>
    <w:p w14:paraId="06FEA64D" w14:textId="77777777" w:rsidR="00F60129" w:rsidRPr="00F60129" w:rsidRDefault="00F60129" w:rsidP="00F60129">
      <w:pPr>
        <w:rPr>
          <w:rFonts w:ascii="Arial" w:eastAsia="Calibri" w:hAnsi="Arial" w:cs="Arial"/>
          <w:lang w:val="en-GB"/>
        </w:rPr>
      </w:pPr>
    </w:p>
    <w:p w14:paraId="62FD1D85" w14:textId="77777777" w:rsidR="00F60129" w:rsidRPr="00F60129" w:rsidRDefault="00F60129" w:rsidP="00F60129">
      <w:pPr>
        <w:rPr>
          <w:rFonts w:ascii="Arial" w:eastAsia="Calibri" w:hAnsi="Arial" w:cs="Arial"/>
          <w:lang w:val="en-GB"/>
        </w:rPr>
      </w:pPr>
    </w:p>
    <w:p w14:paraId="0ECD31D3" w14:textId="77777777" w:rsidR="00F60129" w:rsidRPr="00F60129" w:rsidRDefault="00F60129" w:rsidP="00F60129">
      <w:pPr>
        <w:rPr>
          <w:rFonts w:ascii="Arial" w:eastAsia="Calibri" w:hAnsi="Arial" w:cs="Arial"/>
          <w:lang w:val="en-GB"/>
        </w:rPr>
      </w:pPr>
    </w:p>
    <w:p w14:paraId="3CB3A33A" w14:textId="5289B0D3" w:rsidR="00F60129" w:rsidRPr="00F60129" w:rsidRDefault="00F60129" w:rsidP="00F60129">
      <w:pPr>
        <w:tabs>
          <w:tab w:val="left" w:pos="1164"/>
        </w:tabs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ab/>
      </w:r>
    </w:p>
    <w:sectPr w:rsidR="00F60129" w:rsidRPr="00F60129" w:rsidSect="00FC2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903D" w14:textId="77777777" w:rsidR="007F3F61" w:rsidRDefault="007F3F61" w:rsidP="00882CBA">
      <w:pPr>
        <w:spacing w:after="0" w:line="240" w:lineRule="auto"/>
      </w:pPr>
      <w:r>
        <w:separator/>
      </w:r>
    </w:p>
  </w:endnote>
  <w:endnote w:type="continuationSeparator" w:id="0">
    <w:p w14:paraId="7B1ABCE1" w14:textId="77777777" w:rsidR="007F3F61" w:rsidRDefault="007F3F61" w:rsidP="008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8CCB" w14:textId="77777777" w:rsidR="00F60129" w:rsidRDefault="00F601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0" w:type="auto"/>
      <w:tblLayout w:type="fixed"/>
      <w:tblLook w:val="06A0" w:firstRow="1" w:lastRow="0" w:firstColumn="1" w:lastColumn="0" w:noHBand="1" w:noVBand="1"/>
    </w:tblPr>
    <w:tblGrid>
      <w:gridCol w:w="8742"/>
    </w:tblGrid>
    <w:tr w:rsidR="03469154" w14:paraId="13F4C6A4" w14:textId="77777777" w:rsidTr="03469154">
      <w:trPr>
        <w:trHeight w:val="300"/>
      </w:trPr>
      <w:tc>
        <w:tcPr>
          <w:tcW w:w="8742" w:type="dxa"/>
        </w:tcPr>
        <w:p w14:paraId="771255DE" w14:textId="5A1FEA81" w:rsidR="03469154" w:rsidRDefault="03469154" w:rsidP="03469154">
          <w:pPr>
            <w:ind w:left="-115"/>
          </w:pPr>
          <w:r>
            <w:rPr>
              <w:noProof/>
            </w:rPr>
            <w:drawing>
              <wp:inline distT="0" distB="0" distL="0" distR="0" wp14:anchorId="56C2605B" wp14:editId="25D80756">
                <wp:extent cx="6330116" cy="327660"/>
                <wp:effectExtent l="0" t="0" r="0" b="0"/>
                <wp:docPr id="138753636" name="Imagen 138753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53636" name="Imagen 138753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8963" cy="32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8601" w14:textId="77777777" w:rsidR="00F60129" w:rsidRDefault="00F601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BA01" w14:textId="77777777" w:rsidR="007F3F61" w:rsidRDefault="007F3F61" w:rsidP="00882CBA">
      <w:pPr>
        <w:spacing w:after="0" w:line="240" w:lineRule="auto"/>
      </w:pPr>
      <w:r>
        <w:separator/>
      </w:r>
    </w:p>
  </w:footnote>
  <w:footnote w:type="continuationSeparator" w:id="0">
    <w:p w14:paraId="3D153EE0" w14:textId="77777777" w:rsidR="007F3F61" w:rsidRDefault="007F3F61" w:rsidP="00882CBA">
      <w:pPr>
        <w:spacing w:after="0" w:line="240" w:lineRule="auto"/>
      </w:pPr>
      <w:r>
        <w:continuationSeparator/>
      </w:r>
    </w:p>
  </w:footnote>
  <w:footnote w:id="1">
    <w:p w14:paraId="5EFF6C70" w14:textId="72B04D5B" w:rsidR="03469154" w:rsidRDefault="03469154" w:rsidP="03469154">
      <w:pPr>
        <w:pStyle w:val="Textonotapie"/>
        <w:rPr>
          <w:rFonts w:asciiTheme="majorHAnsi" w:eastAsiaTheme="majorEastAsia" w:hAnsiTheme="majorHAnsi" w:cstheme="majorBidi"/>
          <w:color w:val="333333"/>
          <w:sz w:val="18"/>
          <w:szCs w:val="18"/>
        </w:rPr>
      </w:pPr>
      <w:r w:rsidRPr="03469154">
        <w:rPr>
          <w:rStyle w:val="Refdenotaalpie"/>
          <w:rFonts w:asciiTheme="majorHAnsi" w:eastAsiaTheme="majorEastAsia" w:hAnsiTheme="majorHAnsi" w:cstheme="majorBidi"/>
          <w:sz w:val="18"/>
          <w:szCs w:val="18"/>
        </w:rPr>
        <w:footnoteRef/>
      </w:r>
      <w:r w:rsidRPr="03469154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Pr="03469154">
        <w:rPr>
          <w:rFonts w:asciiTheme="majorHAnsi" w:eastAsiaTheme="majorEastAsia" w:hAnsiTheme="majorHAnsi" w:cstheme="majorBidi"/>
          <w:color w:val="333333"/>
          <w:sz w:val="18"/>
          <w:szCs w:val="18"/>
        </w:rPr>
        <w:t>Both incorporated start-ups and unincorporated projects led by De-TECH consortium university-affiliated teams are eligible.</w:t>
      </w:r>
    </w:p>
  </w:footnote>
  <w:footnote w:id="2">
    <w:p w14:paraId="0403FB06" w14:textId="5C751940" w:rsidR="00246437" w:rsidRDefault="03469154" w:rsidP="03469154">
      <w:pPr>
        <w:pStyle w:val="Textonotapie"/>
      </w:pPr>
      <w:r w:rsidRPr="03469154">
        <w:rPr>
          <w:rFonts w:asciiTheme="majorHAnsi" w:eastAsiaTheme="majorEastAsia" w:hAnsiTheme="majorHAnsi" w:cstheme="majorBidi"/>
          <w:sz w:val="18"/>
          <w:szCs w:val="18"/>
        </w:rPr>
        <w:t xml:space="preserve">2 </w:t>
      </w:r>
      <w:r w:rsidRPr="03469154">
        <w:rPr>
          <w:rFonts w:ascii="Calibri" w:eastAsia="Calibri" w:hAnsi="Calibri" w:cs="Calibri"/>
          <w:sz w:val="22"/>
          <w:szCs w:val="22"/>
          <w:lang w:val="en-GB"/>
        </w:rPr>
        <w:t>Universidad Politécnica de Madrid, Estonian Business School, Istanbul Technical University, or Leibniz University Hannover.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82BE" w14:textId="77777777" w:rsidR="00F60129" w:rsidRDefault="00F601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0F63" w14:textId="7896EF8D" w:rsidR="00F23487" w:rsidRDefault="00366244">
    <w:pPr>
      <w:pStyle w:val="Encabezado"/>
    </w:pPr>
    <w:r w:rsidRPr="00E24CC9">
      <w:rPr>
        <w:noProof/>
      </w:rPr>
      <w:drawing>
        <wp:anchor distT="0" distB="0" distL="114300" distR="114300" simplePos="0" relativeHeight="251659776" behindDoc="0" locked="0" layoutInCell="1" allowOverlap="1" wp14:anchorId="5170F207" wp14:editId="3C1C23D9">
          <wp:simplePos x="0" y="0"/>
          <wp:positionH relativeFrom="page">
            <wp:posOffset>5001895</wp:posOffset>
          </wp:positionH>
          <wp:positionV relativeFrom="paragraph">
            <wp:posOffset>-324485</wp:posOffset>
          </wp:positionV>
          <wp:extent cx="1596054" cy="781200"/>
          <wp:effectExtent l="0" t="0" r="4445" b="0"/>
          <wp:wrapNone/>
          <wp:docPr id="1816860487" name="Picture 181686048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42"/>
                  <a:stretch/>
                </pic:blipFill>
                <pic:spPr bwMode="auto">
                  <a:xfrm>
                    <a:off x="0" y="0"/>
                    <a:ext cx="1596054" cy="78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AC5" w:rsidRPr="00E24CC9">
      <w:rPr>
        <w:noProof/>
      </w:rPr>
      <w:drawing>
        <wp:anchor distT="0" distB="0" distL="114300" distR="114300" simplePos="0" relativeHeight="251658752" behindDoc="0" locked="0" layoutInCell="1" allowOverlap="1" wp14:anchorId="14F7F76A" wp14:editId="08322690">
          <wp:simplePos x="0" y="0"/>
          <wp:positionH relativeFrom="page">
            <wp:posOffset>1143000</wp:posOffset>
          </wp:positionH>
          <wp:positionV relativeFrom="paragraph">
            <wp:posOffset>-327660</wp:posOffset>
          </wp:positionV>
          <wp:extent cx="1889760" cy="779841"/>
          <wp:effectExtent l="0" t="0" r="0" b="1270"/>
          <wp:wrapNone/>
          <wp:docPr id="273118703" name="Picture 50024934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913"/>
                  <a:stretch/>
                </pic:blipFill>
                <pic:spPr bwMode="auto">
                  <a:xfrm>
                    <a:off x="0" y="0"/>
                    <a:ext cx="1889760" cy="7798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3EC90" w14:textId="20B4C29A" w:rsidR="03469154" w:rsidRDefault="03469154" w:rsidP="034691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24C8" w14:textId="77777777" w:rsidR="00F60129" w:rsidRDefault="00F60129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1JQkion" int2:invalidationBookmarkName="" int2:hashCode="YvkNBQudKReFCI" int2:id="BX0Jlfh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6014D"/>
    <w:multiLevelType w:val="multilevel"/>
    <w:tmpl w:val="2B3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B11A97"/>
    <w:multiLevelType w:val="hybridMultilevel"/>
    <w:tmpl w:val="72C8F0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54049">
    <w:abstractNumId w:val="8"/>
  </w:num>
  <w:num w:numId="2" w16cid:durableId="1807893910">
    <w:abstractNumId w:val="6"/>
  </w:num>
  <w:num w:numId="3" w16cid:durableId="788166297">
    <w:abstractNumId w:val="5"/>
  </w:num>
  <w:num w:numId="4" w16cid:durableId="1372026467">
    <w:abstractNumId w:val="4"/>
  </w:num>
  <w:num w:numId="5" w16cid:durableId="754672065">
    <w:abstractNumId w:val="7"/>
  </w:num>
  <w:num w:numId="6" w16cid:durableId="16736998">
    <w:abstractNumId w:val="3"/>
  </w:num>
  <w:num w:numId="7" w16cid:durableId="1145199723">
    <w:abstractNumId w:val="2"/>
  </w:num>
  <w:num w:numId="8" w16cid:durableId="1468936991">
    <w:abstractNumId w:val="1"/>
  </w:num>
  <w:num w:numId="9" w16cid:durableId="2002150847">
    <w:abstractNumId w:val="0"/>
  </w:num>
  <w:num w:numId="10" w16cid:durableId="680937684">
    <w:abstractNumId w:val="9"/>
  </w:num>
  <w:num w:numId="11" w16cid:durableId="619147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2A1"/>
    <w:rsid w:val="001058C4"/>
    <w:rsid w:val="001135A5"/>
    <w:rsid w:val="0015074B"/>
    <w:rsid w:val="00186516"/>
    <w:rsid w:val="001A3F87"/>
    <w:rsid w:val="001D01E6"/>
    <w:rsid w:val="001D5D18"/>
    <w:rsid w:val="00246437"/>
    <w:rsid w:val="002560DA"/>
    <w:rsid w:val="0028010D"/>
    <w:rsid w:val="0029639D"/>
    <w:rsid w:val="002C1269"/>
    <w:rsid w:val="002E6444"/>
    <w:rsid w:val="002F06CB"/>
    <w:rsid w:val="003171F4"/>
    <w:rsid w:val="00326F90"/>
    <w:rsid w:val="00327BC8"/>
    <w:rsid w:val="00335AC5"/>
    <w:rsid w:val="00366244"/>
    <w:rsid w:val="003C3BCF"/>
    <w:rsid w:val="003C5598"/>
    <w:rsid w:val="0040751D"/>
    <w:rsid w:val="004822EF"/>
    <w:rsid w:val="005060C7"/>
    <w:rsid w:val="00536091"/>
    <w:rsid w:val="00564C81"/>
    <w:rsid w:val="005A3DE3"/>
    <w:rsid w:val="005C0F48"/>
    <w:rsid w:val="006127AF"/>
    <w:rsid w:val="00665F6C"/>
    <w:rsid w:val="0068354E"/>
    <w:rsid w:val="006A5790"/>
    <w:rsid w:val="00716FBC"/>
    <w:rsid w:val="007C16FF"/>
    <w:rsid w:val="007E54C0"/>
    <w:rsid w:val="007F2559"/>
    <w:rsid w:val="007F3F61"/>
    <w:rsid w:val="008117CC"/>
    <w:rsid w:val="00882CBA"/>
    <w:rsid w:val="00883FF4"/>
    <w:rsid w:val="008C3A5F"/>
    <w:rsid w:val="008C64B3"/>
    <w:rsid w:val="009A2EC2"/>
    <w:rsid w:val="009E324F"/>
    <w:rsid w:val="009E7869"/>
    <w:rsid w:val="00A8556D"/>
    <w:rsid w:val="00AA1D8D"/>
    <w:rsid w:val="00AA604D"/>
    <w:rsid w:val="00AB4680"/>
    <w:rsid w:val="00AC3E67"/>
    <w:rsid w:val="00AF1490"/>
    <w:rsid w:val="00AF3E50"/>
    <w:rsid w:val="00AF624E"/>
    <w:rsid w:val="00B17854"/>
    <w:rsid w:val="00B27F12"/>
    <w:rsid w:val="00B47730"/>
    <w:rsid w:val="00BD6A86"/>
    <w:rsid w:val="00BE19DC"/>
    <w:rsid w:val="00BE1F75"/>
    <w:rsid w:val="00BF6387"/>
    <w:rsid w:val="00C113E6"/>
    <w:rsid w:val="00C3548E"/>
    <w:rsid w:val="00C55CC3"/>
    <w:rsid w:val="00C810C4"/>
    <w:rsid w:val="00CB0664"/>
    <w:rsid w:val="00D731ED"/>
    <w:rsid w:val="00E008FF"/>
    <w:rsid w:val="00E06687"/>
    <w:rsid w:val="00E32A19"/>
    <w:rsid w:val="00EA52CB"/>
    <w:rsid w:val="00EC1A71"/>
    <w:rsid w:val="00EE37FD"/>
    <w:rsid w:val="00EE5296"/>
    <w:rsid w:val="00F23487"/>
    <w:rsid w:val="00F60129"/>
    <w:rsid w:val="00F770F6"/>
    <w:rsid w:val="00FC2C54"/>
    <w:rsid w:val="00FC693F"/>
    <w:rsid w:val="03469154"/>
    <w:rsid w:val="0383825E"/>
    <w:rsid w:val="03D7D92D"/>
    <w:rsid w:val="0427A6B6"/>
    <w:rsid w:val="04A6D704"/>
    <w:rsid w:val="06C644AC"/>
    <w:rsid w:val="081E20AA"/>
    <w:rsid w:val="08DD6311"/>
    <w:rsid w:val="09124B36"/>
    <w:rsid w:val="095F809C"/>
    <w:rsid w:val="0B57424A"/>
    <w:rsid w:val="0E39BAF5"/>
    <w:rsid w:val="0FCAD494"/>
    <w:rsid w:val="0FD767C6"/>
    <w:rsid w:val="110AFE53"/>
    <w:rsid w:val="115BE57B"/>
    <w:rsid w:val="11A11875"/>
    <w:rsid w:val="168EE610"/>
    <w:rsid w:val="16E6B0F7"/>
    <w:rsid w:val="1981C0C1"/>
    <w:rsid w:val="19AA11EB"/>
    <w:rsid w:val="1A26AFBF"/>
    <w:rsid w:val="1A53CD05"/>
    <w:rsid w:val="1AFB319B"/>
    <w:rsid w:val="1C36A2E2"/>
    <w:rsid w:val="1C7218B3"/>
    <w:rsid w:val="1D148FD2"/>
    <w:rsid w:val="2002BD7F"/>
    <w:rsid w:val="2044B274"/>
    <w:rsid w:val="231E2352"/>
    <w:rsid w:val="23B20339"/>
    <w:rsid w:val="25115A2D"/>
    <w:rsid w:val="2529FF72"/>
    <w:rsid w:val="255F03A2"/>
    <w:rsid w:val="260D2E34"/>
    <w:rsid w:val="26262345"/>
    <w:rsid w:val="2697EED3"/>
    <w:rsid w:val="26DC4AE2"/>
    <w:rsid w:val="288879A9"/>
    <w:rsid w:val="2982585B"/>
    <w:rsid w:val="2BDA0F31"/>
    <w:rsid w:val="2C71D7B7"/>
    <w:rsid w:val="2CA028CA"/>
    <w:rsid w:val="2D22F416"/>
    <w:rsid w:val="2F3E11CB"/>
    <w:rsid w:val="32F7EF5C"/>
    <w:rsid w:val="330AC2BF"/>
    <w:rsid w:val="34ED559F"/>
    <w:rsid w:val="3661DB09"/>
    <w:rsid w:val="3690B56C"/>
    <w:rsid w:val="3A87E582"/>
    <w:rsid w:val="3B383CCF"/>
    <w:rsid w:val="3B48FC70"/>
    <w:rsid w:val="3C528507"/>
    <w:rsid w:val="3CA98114"/>
    <w:rsid w:val="3D49F544"/>
    <w:rsid w:val="3EF7766C"/>
    <w:rsid w:val="419C8525"/>
    <w:rsid w:val="437E5825"/>
    <w:rsid w:val="4394F5A1"/>
    <w:rsid w:val="45F9BAC9"/>
    <w:rsid w:val="4610C787"/>
    <w:rsid w:val="47726F7C"/>
    <w:rsid w:val="48EA1697"/>
    <w:rsid w:val="4A0EDD5C"/>
    <w:rsid w:val="4A739ED4"/>
    <w:rsid w:val="4AEEF1ED"/>
    <w:rsid w:val="4B1FF685"/>
    <w:rsid w:val="4C1F32BD"/>
    <w:rsid w:val="4D0B2F41"/>
    <w:rsid w:val="4D629F77"/>
    <w:rsid w:val="4E8E688E"/>
    <w:rsid w:val="512AD312"/>
    <w:rsid w:val="51C1D443"/>
    <w:rsid w:val="5312C529"/>
    <w:rsid w:val="538F9688"/>
    <w:rsid w:val="53F4E661"/>
    <w:rsid w:val="5407CC3C"/>
    <w:rsid w:val="54B8756D"/>
    <w:rsid w:val="5528EA05"/>
    <w:rsid w:val="55579E3D"/>
    <w:rsid w:val="55B70212"/>
    <w:rsid w:val="57716790"/>
    <w:rsid w:val="579728BB"/>
    <w:rsid w:val="57AA29E4"/>
    <w:rsid w:val="5800C9A6"/>
    <w:rsid w:val="590A576E"/>
    <w:rsid w:val="59279AAA"/>
    <w:rsid w:val="59384145"/>
    <w:rsid w:val="59973FE7"/>
    <w:rsid w:val="59E82FD8"/>
    <w:rsid w:val="5AB224C4"/>
    <w:rsid w:val="5B240E96"/>
    <w:rsid w:val="5D20475F"/>
    <w:rsid w:val="62950FCE"/>
    <w:rsid w:val="6299D776"/>
    <w:rsid w:val="62AADF7B"/>
    <w:rsid w:val="638E5AFC"/>
    <w:rsid w:val="644C067D"/>
    <w:rsid w:val="65B5F6EB"/>
    <w:rsid w:val="69717367"/>
    <w:rsid w:val="6A31B962"/>
    <w:rsid w:val="6AEE4279"/>
    <w:rsid w:val="6D6D390E"/>
    <w:rsid w:val="6D8C5B4E"/>
    <w:rsid w:val="6E5C5FD9"/>
    <w:rsid w:val="6EEB97EF"/>
    <w:rsid w:val="709D710D"/>
    <w:rsid w:val="711603E0"/>
    <w:rsid w:val="717A3FD1"/>
    <w:rsid w:val="734FA426"/>
    <w:rsid w:val="7354C9BF"/>
    <w:rsid w:val="742ED29B"/>
    <w:rsid w:val="750A1F20"/>
    <w:rsid w:val="75C78C41"/>
    <w:rsid w:val="7632C772"/>
    <w:rsid w:val="763B9BE0"/>
    <w:rsid w:val="76B4801B"/>
    <w:rsid w:val="7928D75E"/>
    <w:rsid w:val="7A664444"/>
    <w:rsid w:val="7BE7C5A8"/>
    <w:rsid w:val="7D8E2DE7"/>
    <w:rsid w:val="7D943EFA"/>
    <w:rsid w:val="7E49B4D7"/>
    <w:rsid w:val="7F01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292C3F"/>
  <w14:defaultImageDpi w14:val="300"/>
  <w15:docId w15:val="{7E950BF7-06C9-4C1A-9743-A9F09DCB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82CB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2CB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2CBA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0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0C4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09C60349884E47B2A9D2ED56F68485" ma:contentTypeVersion="13" ma:contentTypeDescription="Crear nuevo documento." ma:contentTypeScope="" ma:versionID="9b2f687ac73a0050ea374ef2d0ee0c70">
  <xsd:schema xmlns:xsd="http://www.w3.org/2001/XMLSchema" xmlns:xs="http://www.w3.org/2001/XMLSchema" xmlns:p="http://schemas.microsoft.com/office/2006/metadata/properties" xmlns:ns2="d85e1b30-fbe0-48f8-b21f-dcfe0c440fc1" xmlns:ns3="7d1996ef-6d62-490f-af3f-14c674a3d74d" targetNamespace="http://schemas.microsoft.com/office/2006/metadata/properties" ma:root="true" ma:fieldsID="017dcfcb2fd01ee5e08add304b559cef" ns2:_="" ns3:_="">
    <xsd:import namespace="d85e1b30-fbe0-48f8-b21f-dcfe0c440fc1"/>
    <xsd:import namespace="7d1996ef-6d62-490f-af3f-14c674a3d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1b30-fbe0-48f8-b21f-dcfe0c440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996ef-6d62-490f-af3f-14c674a3d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14e77-4bb8-4235-8373-c6c66a7ad425}" ma:internalName="TaxCatchAll" ma:showField="CatchAllData" ma:web="7d1996ef-6d62-490f-af3f-14c674a3d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e1b30-fbe0-48f8-b21f-dcfe0c440fc1">
      <Terms xmlns="http://schemas.microsoft.com/office/infopath/2007/PartnerControls"/>
    </lcf76f155ced4ddcb4097134ff3c332f>
    <TaxCatchAll xmlns="7d1996ef-6d62-490f-af3f-14c674a3d74d" xsi:nil="true"/>
  </documentManagement>
</p:properties>
</file>

<file path=customXml/itemProps1.xml><?xml version="1.0" encoding="utf-8"?>
<ds:datastoreItem xmlns:ds="http://schemas.openxmlformats.org/officeDocument/2006/customXml" ds:itemID="{5170E4E8-569F-4F51-9626-DE9DE3019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6A21D-15C8-4E41-982F-E35771B1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e1b30-fbe0-48f8-b21f-dcfe0c440fc1"/>
    <ds:schemaRef ds:uri="7d1996ef-6d62-490f-af3f-14c674a3d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5165C-43E5-4480-9ECA-365388C233A1}">
  <ds:schemaRefs>
    <ds:schemaRef ds:uri="http://schemas.microsoft.com/office/2006/metadata/properties"/>
    <ds:schemaRef ds:uri="http://schemas.microsoft.com/office/infopath/2007/PartnerControls"/>
    <ds:schemaRef ds:uri="d85e1b30-fbe0-48f8-b21f-dcfe0c440fc1"/>
    <ds:schemaRef ds:uri="7d1996ef-6d62-490f-af3f-14c674a3d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3449</Characters>
  <Application>Microsoft Office Word</Application>
  <DocSecurity>0</DocSecurity>
  <Lines>86</Lines>
  <Paragraphs>55</Paragraphs>
  <ScaleCrop>false</ScaleCrop>
  <Manager/>
  <Company/>
  <LinksUpToDate>false</LinksUpToDate>
  <CharactersWithSpaces>3944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cristina.lopez</cp:lastModifiedBy>
  <cp:revision>4</cp:revision>
  <dcterms:created xsi:type="dcterms:W3CDTF">2026-03-13T10:42:00Z</dcterms:created>
  <dcterms:modified xsi:type="dcterms:W3CDTF">2026-03-16T09:42:00Z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414d7239-b054-4b30-aa08-ee1a479cae83</vt:lpwstr>
  </property>
  <property fmtid="{D5CDD505-2E9C-101B-9397-08002B2CF9AE}" pid="3" name="ContentTypeId">
    <vt:lpwstr>0x0101002D09C60349884E47B2A9D2ED56F68485</vt:lpwstr>
  </property>
  <property fmtid="{D5CDD505-2E9C-101B-9397-08002B2CF9AE}" pid="4" name="MediaServiceImageTags">
    <vt:lpwstr/>
  </property>
</Properties>
</file>